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008" w:rsidRPr="00D04008" w:rsidRDefault="00D04008" w:rsidP="00D04008">
      <w:pPr>
        <w:shd w:val="clear" w:color="auto" w:fill="FFFFFF"/>
        <w:spacing w:after="150" w:line="259" w:lineRule="atLeast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kern w:val="36"/>
          <w:sz w:val="36"/>
          <w:szCs w:val="36"/>
        </w:rPr>
        <w:t xml:space="preserve">     </w:t>
      </w:r>
      <w:r w:rsidRPr="00D04008">
        <w:rPr>
          <w:rFonts w:ascii="Arial" w:eastAsia="Times New Roman" w:hAnsi="Arial" w:cs="Arial"/>
          <w:color w:val="000000"/>
          <w:kern w:val="36"/>
          <w:sz w:val="36"/>
          <w:szCs w:val="36"/>
        </w:rPr>
        <w:t>Будьте осторожны с газовыми баллонами</w:t>
      </w:r>
    </w:p>
    <w:p w:rsidR="00D04008" w:rsidRPr="00D04008" w:rsidRDefault="00D04008" w:rsidP="00D04008">
      <w:pPr>
        <w:shd w:val="clear" w:color="auto" w:fill="FFFFFF"/>
        <w:spacing w:line="408" w:lineRule="atLeast"/>
        <w:rPr>
          <w:rFonts w:ascii="Arial" w:eastAsia="Times New Roman" w:hAnsi="Arial" w:cs="Arial"/>
          <w:color w:val="A4A4A4"/>
          <w:sz w:val="17"/>
          <w:szCs w:val="17"/>
        </w:rPr>
      </w:pPr>
    </w:p>
    <w:p w:rsidR="00D04008" w:rsidRPr="00D04008" w:rsidRDefault="00D04008" w:rsidP="00D040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0" cy="2324100"/>
            <wp:effectExtent l="19050" t="0" r="0" b="0"/>
            <wp:docPr id="1" name="Рисунок 1" descr="http://47.mchs.gov.ru/upload/site7/document_news/GvOK0V27Bd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7.mchs.gov.ru/upload/site7/document_news/GvOK0V27Bd-big-reduce35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008" w:rsidRPr="00D04008" w:rsidRDefault="00D04008" w:rsidP="00D04008">
      <w:pPr>
        <w:shd w:val="clear" w:color="auto" w:fill="FFFFFF"/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40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Многие природные газы являются источниками опасности для человека. Однако наиболее опасными являются метан (городской магистральный газ) и сжиженный нефтяной газ (в баллонах),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04008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используемые</w:t>
      </w:r>
      <w:proofErr w:type="gramEnd"/>
      <w:r w:rsidRPr="00D040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быту. При утечке они вызывают удушье, отравление и способны привести к взрыву, поэтому необходимо знать и неукоснительно соблюдать правила пользования газовыми приборами, колонками, печами и ухода за ними.</w:t>
      </w:r>
    </w:p>
    <w:p w:rsidR="00D04008" w:rsidRPr="00D04008" w:rsidRDefault="00D04008" w:rsidP="00D04008">
      <w:pPr>
        <w:shd w:val="clear" w:color="auto" w:fill="FFFFFF"/>
        <w:spacing w:before="150" w:after="150" w:line="408" w:lineRule="atLeast"/>
        <w:ind w:left="75" w:right="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4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 ДЕЙСТВОВАТЬ ПРИ УТЕЧКЕ МАГИСТРАЛЬНОГО ГАЗА</w:t>
      </w:r>
    </w:p>
    <w:p w:rsidR="00D04008" w:rsidRPr="00D04008" w:rsidRDefault="00D04008" w:rsidP="00D04008">
      <w:pPr>
        <w:shd w:val="clear" w:color="auto" w:fill="FFFFFF"/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4008">
        <w:rPr>
          <w:rFonts w:ascii="Times New Roman" w:eastAsia="Times New Roman" w:hAnsi="Times New Roman" w:cs="Times New Roman"/>
          <w:color w:val="000000"/>
          <w:sz w:val="28"/>
          <w:szCs w:val="28"/>
        </w:rPr>
        <w:t>Почувствовав в помещении запах газа, немедленно перекройте его подачу к плите. При этом не курите, не зажигайте спичек, не включайте свет и электроприборы (лучше всего обесточить всю квартиру, отключив электропитание на распределительном щитке), чтобы искра не смогла воспламенить накопившийся в квартире газ и вызвать взрыв.</w:t>
      </w:r>
    </w:p>
    <w:p w:rsidR="00D04008" w:rsidRPr="00D04008" w:rsidRDefault="00D04008" w:rsidP="00D04008">
      <w:pPr>
        <w:shd w:val="clear" w:color="auto" w:fill="FFFFFF"/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4008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Основательно проветрите всю квартиру, а не только загазованную комнату, открыв все двери и окна. Покиньте помещение и не заходите в него до исчезновения запаха газа.</w:t>
      </w:r>
    </w:p>
    <w:p w:rsidR="00D04008" w:rsidRPr="00D04008" w:rsidRDefault="00D04008" w:rsidP="00D04008">
      <w:pPr>
        <w:shd w:val="clear" w:color="auto" w:fill="FFFFFF"/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4008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появлен</w:t>
      </w:r>
      <w:proofErr w:type="gramStart"/>
      <w:r w:rsidRPr="00D04008">
        <w:rPr>
          <w:rFonts w:ascii="Times New Roman" w:eastAsia="Times New Roman" w:hAnsi="Times New Roman" w:cs="Times New Roman"/>
          <w:color w:val="000000"/>
          <w:sz w:val="28"/>
          <w:szCs w:val="28"/>
        </w:rPr>
        <w:t>ии у о</w:t>
      </w:r>
      <w:proofErr w:type="gramEnd"/>
      <w:r w:rsidRPr="00D04008">
        <w:rPr>
          <w:rFonts w:ascii="Times New Roman" w:eastAsia="Times New Roman" w:hAnsi="Times New Roman" w:cs="Times New Roman"/>
          <w:color w:val="000000"/>
          <w:sz w:val="28"/>
          <w:szCs w:val="28"/>
        </w:rPr>
        <w:t>кружающих признаков отравления газом вынесите их на свежий воздух и положите так, чтобы голова находилась выше ног. Вызовите скорую медицинскую помощь.</w:t>
      </w:r>
    </w:p>
    <w:p w:rsidR="00D04008" w:rsidRPr="00D04008" w:rsidRDefault="00D04008" w:rsidP="00D04008">
      <w:pPr>
        <w:shd w:val="clear" w:color="auto" w:fill="FFFFFF"/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4008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запах газа не исчезает, срочно вызовите аварийную газовую службу (телефон 04), работающую круглосуточно.</w:t>
      </w:r>
    </w:p>
    <w:p w:rsidR="00D04008" w:rsidRDefault="00D04008" w:rsidP="00D04008">
      <w:pPr>
        <w:shd w:val="clear" w:color="auto" w:fill="FFFFFF"/>
        <w:spacing w:before="150" w:after="150" w:line="408" w:lineRule="atLeast"/>
        <w:ind w:left="75" w:right="7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04008" w:rsidRDefault="00D04008" w:rsidP="00D04008">
      <w:pPr>
        <w:shd w:val="clear" w:color="auto" w:fill="FFFFFF"/>
        <w:spacing w:before="150" w:after="150" w:line="408" w:lineRule="atLeast"/>
        <w:ind w:left="75" w:right="7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04008" w:rsidRPr="00D04008" w:rsidRDefault="00D04008" w:rsidP="00D04008">
      <w:pPr>
        <w:shd w:val="clear" w:color="auto" w:fill="FFFFFF"/>
        <w:spacing w:before="150" w:after="150" w:line="408" w:lineRule="atLeast"/>
        <w:ind w:left="75" w:right="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4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ПРАВИЛА ОБРАЩЕНИЯ С ГАЗОВЫМИ БАЛЛОНАМИ</w:t>
      </w:r>
    </w:p>
    <w:p w:rsidR="00D04008" w:rsidRPr="00D04008" w:rsidRDefault="00D04008" w:rsidP="00D04008">
      <w:pPr>
        <w:shd w:val="clear" w:color="auto" w:fill="FFFFFF"/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4008">
        <w:rPr>
          <w:rFonts w:ascii="Times New Roman" w:eastAsia="Times New Roman" w:hAnsi="Times New Roman" w:cs="Times New Roman"/>
          <w:color w:val="000000"/>
          <w:sz w:val="28"/>
          <w:szCs w:val="28"/>
        </w:rPr>
        <w:t>Вне дома газовый баллон храните в проветриваемом помещении, в вертикальном положении, не закапывайте его и не ставьте в подвал.</w:t>
      </w:r>
    </w:p>
    <w:p w:rsidR="00D04008" w:rsidRPr="00D04008" w:rsidRDefault="00D04008" w:rsidP="00D04008">
      <w:pPr>
        <w:shd w:val="clear" w:color="auto" w:fill="FFFFFF"/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4008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Примите меры по защите баллона и газовой трубки от воздействия тепла и прямых солнечных лучей.</w:t>
      </w:r>
    </w:p>
    <w:p w:rsidR="00D04008" w:rsidRPr="00D04008" w:rsidRDefault="00D04008" w:rsidP="00D04008">
      <w:pPr>
        <w:shd w:val="clear" w:color="auto" w:fill="FFFFFF"/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4008">
        <w:rPr>
          <w:rFonts w:ascii="Times New Roman" w:eastAsia="Times New Roman" w:hAnsi="Times New Roman" w:cs="Times New Roman"/>
          <w:color w:val="000000"/>
          <w:sz w:val="28"/>
          <w:szCs w:val="28"/>
        </w:rPr>
        <w:t>Воздержитесь от замены газового баллона при наличии рядом огня, горячих углей, включенных электроприборов. Перед заменой убедитесь</w:t>
      </w:r>
      <w:proofErr w:type="gramStart"/>
      <w:r w:rsidRPr="00D0400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D040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0400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proofErr w:type="gramEnd"/>
      <w:r w:rsidRPr="00D04008">
        <w:rPr>
          <w:rFonts w:ascii="Times New Roman" w:eastAsia="Times New Roman" w:hAnsi="Times New Roman" w:cs="Times New Roman"/>
          <w:color w:val="000000"/>
          <w:sz w:val="28"/>
          <w:szCs w:val="28"/>
        </w:rPr>
        <w:t>то краны нового и отработанного баллонов закрыты. После замены проверьте герметичность соединений с помощью мыльного раствора.</w:t>
      </w:r>
    </w:p>
    <w:p w:rsidR="00D04008" w:rsidRPr="00D04008" w:rsidRDefault="00D04008" w:rsidP="00D04008">
      <w:pPr>
        <w:shd w:val="clear" w:color="auto" w:fill="FFFFFF"/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4008">
        <w:rPr>
          <w:rFonts w:ascii="Times New Roman" w:eastAsia="Times New Roman" w:hAnsi="Times New Roman" w:cs="Times New Roman"/>
          <w:color w:val="000000"/>
          <w:sz w:val="28"/>
          <w:szCs w:val="28"/>
        </w:rPr>
        <w:t>Для соединения баллона с газовой плитой используйте специальный гибкий резиновый шланг с маркировкой длиной не более метра, зафиксированный с помощью зажимов безопасности. Не допускайте его растяжения или пережатия.</w:t>
      </w:r>
    </w:p>
    <w:p w:rsidR="00D04008" w:rsidRPr="00D04008" w:rsidRDefault="00D04008" w:rsidP="00D04008">
      <w:pPr>
        <w:shd w:val="clear" w:color="auto" w:fill="FFFFFF"/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4008">
        <w:rPr>
          <w:rFonts w:ascii="Times New Roman" w:eastAsia="Times New Roman" w:hAnsi="Times New Roman" w:cs="Times New Roman"/>
          <w:color w:val="000000"/>
          <w:sz w:val="28"/>
          <w:szCs w:val="28"/>
        </w:rPr>
        <w:t>Доверяйте проверку и ремонт газового оборудования только квалифицированному специалисту.</w:t>
      </w:r>
    </w:p>
    <w:p w:rsidR="00D04008" w:rsidRPr="00D04008" w:rsidRDefault="00D04008" w:rsidP="00D04008">
      <w:pPr>
        <w:shd w:val="clear" w:color="auto" w:fill="FFFFFF"/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4008">
        <w:rPr>
          <w:rFonts w:ascii="Times New Roman" w:eastAsia="Times New Roman" w:hAnsi="Times New Roman" w:cs="Times New Roman"/>
          <w:color w:val="000000"/>
          <w:sz w:val="28"/>
          <w:szCs w:val="28"/>
        </w:rPr>
        <w:t>Неиспользуемые баллоны, как заправленные, так и пустые, храните вне помещения.</w:t>
      </w:r>
    </w:p>
    <w:p w:rsidR="00D04008" w:rsidRPr="00D04008" w:rsidRDefault="00D04008" w:rsidP="00D04008">
      <w:pPr>
        <w:shd w:val="clear" w:color="auto" w:fill="FFFFFF"/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4008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приготовления пищи следите за тем, чтобы кипящие жидкости не залили огонь и не стали причиной утечки газа. По окончании работ кран баллона закройте.</w:t>
      </w:r>
    </w:p>
    <w:p w:rsidR="00D04008" w:rsidRPr="00D04008" w:rsidRDefault="00D04008" w:rsidP="00D04008">
      <w:pPr>
        <w:shd w:val="clear" w:color="auto" w:fill="FFFFFF"/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4008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Регулярно чистите горелки, так как их засоренность может стать причиной беды.</w:t>
      </w:r>
    </w:p>
    <w:p w:rsidR="00D04008" w:rsidRPr="00D04008" w:rsidRDefault="00D04008" w:rsidP="00D04008">
      <w:pPr>
        <w:shd w:val="clear" w:color="auto" w:fill="FFFFFF"/>
        <w:spacing w:before="150" w:after="150" w:line="408" w:lineRule="atLeast"/>
        <w:ind w:left="75" w:right="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ОНДиПР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Всеволожского района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УНДиПР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Главного управления</w:t>
      </w:r>
      <w:r w:rsidRPr="00D04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МЧС России по Ленинградской области напоминает:</w:t>
      </w:r>
    </w:p>
    <w:p w:rsidR="00D04008" w:rsidRDefault="00D04008" w:rsidP="00D04008">
      <w:pPr>
        <w:shd w:val="clear" w:color="auto" w:fill="FFFFFF"/>
        <w:spacing w:before="150" w:after="150" w:line="408" w:lineRule="atLeast"/>
        <w:ind w:left="75" w:right="7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04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при возникновении любой чрезвычайной ситуации необходимо срочно звонить в службу спасения по телефону "101".</w:t>
      </w:r>
    </w:p>
    <w:p w:rsidR="00D04008" w:rsidRDefault="00D04008" w:rsidP="00D04008">
      <w:pPr>
        <w:shd w:val="clear" w:color="auto" w:fill="FFFFFF"/>
        <w:spacing w:before="150" w:after="150" w:line="408" w:lineRule="atLeast"/>
        <w:ind w:left="75" w:right="7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04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Владельцам мобильных телефонов следует набрать номер </w:t>
      </w:r>
    </w:p>
    <w:p w:rsidR="00D04008" w:rsidRPr="00D04008" w:rsidRDefault="00D04008" w:rsidP="00D04008">
      <w:pPr>
        <w:shd w:val="clear" w:color="auto" w:fill="FFFFFF"/>
        <w:spacing w:before="150" w:after="150" w:line="408" w:lineRule="atLeast"/>
        <w:ind w:left="75" w:right="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4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"112" или "101"</w:t>
      </w:r>
    </w:p>
    <w:sectPr w:rsidR="00D04008" w:rsidRPr="00D04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008"/>
    <w:rsid w:val="00D04008"/>
    <w:rsid w:val="00F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40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0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D04008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4008"/>
  </w:style>
  <w:style w:type="paragraph" w:styleId="a4">
    <w:name w:val="Normal (Web)"/>
    <w:basedOn w:val="a"/>
    <w:uiPriority w:val="99"/>
    <w:semiHidden/>
    <w:unhideWhenUsed/>
    <w:rsid w:val="00D04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0400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04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40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40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0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D04008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4008"/>
  </w:style>
  <w:style w:type="paragraph" w:styleId="a4">
    <w:name w:val="Normal (Web)"/>
    <w:basedOn w:val="a"/>
    <w:uiPriority w:val="99"/>
    <w:semiHidden/>
    <w:unhideWhenUsed/>
    <w:rsid w:val="00D04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0400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04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4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8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49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Сергей</cp:lastModifiedBy>
  <cp:revision>2</cp:revision>
  <dcterms:created xsi:type="dcterms:W3CDTF">2016-11-17T09:08:00Z</dcterms:created>
  <dcterms:modified xsi:type="dcterms:W3CDTF">2016-11-17T09:08:00Z</dcterms:modified>
</cp:coreProperties>
</file>